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CD0E2" w14:textId="77777777" w:rsidR="001F516B" w:rsidRDefault="001F516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1/1</w:t>
      </w:r>
      <w:r>
        <w:rPr>
          <w:rStyle w:val="Standard"/>
          <w:rFonts w:ascii="Arial" w:hAnsi="Arial"/>
          <w:b/>
        </w:rPr>
        <w:t xml:space="preserve"> </w:t>
      </w:r>
    </w:p>
    <w:p w14:paraId="2EE65C53" w14:textId="77777777" w:rsidR="001F516B" w:rsidRDefault="001F516B">
      <w:pPr>
        <w:suppressAutoHyphens/>
        <w:rPr>
          <w:rFonts w:ascii="Arial" w:hAnsi="Arial"/>
        </w:rPr>
      </w:pPr>
    </w:p>
    <w:p w14:paraId="5670970C" w14:textId="77777777" w:rsidR="001F516B" w:rsidRDefault="001F516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85F785C" w14:textId="77777777" w:rsidR="001F516B" w:rsidRDefault="001F516B">
      <w:pPr>
        <w:suppressAutoHyphens/>
        <w:rPr>
          <w:rFonts w:ascii="Arial" w:hAnsi="Arial"/>
        </w:rPr>
      </w:pPr>
    </w:p>
    <w:p w14:paraId="41992276" w14:textId="77777777" w:rsidR="001F516B" w:rsidRDefault="001F516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530 mm</w:t>
      </w:r>
    </w:p>
    <w:p w14:paraId="2ACBD5D2" w14:textId="77777777" w:rsidR="001F516B" w:rsidRDefault="001F516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325 mm</w:t>
      </w:r>
    </w:p>
    <w:p w14:paraId="68D6A1AB" w14:textId="77777777" w:rsidR="001F516B" w:rsidRDefault="001F516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20.5 mm</w:t>
      </w:r>
      <w:r>
        <w:rPr>
          <w:rStyle w:val="Standard"/>
          <w:rFonts w:ascii="Arial" w:hAnsi="Arial"/>
        </w:rPr>
        <w:tab/>
        <w:t xml:space="preserve">   </w:t>
      </w:r>
    </w:p>
    <w:p w14:paraId="0D0508CC" w14:textId="77777777" w:rsidR="001F516B" w:rsidRDefault="001F516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52F2E43" w14:textId="77777777" w:rsidR="001F516B" w:rsidRDefault="001F516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E0E8400" w14:textId="77777777" w:rsidR="001F516B" w:rsidRDefault="001F516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1DEACEAA" w14:textId="77777777" w:rsidR="001F516B" w:rsidRDefault="001F516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407215B" w14:textId="77777777" w:rsidR="001F516B" w:rsidRDefault="001F516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3097727B" w14:textId="77777777" w:rsidR="001F516B" w:rsidRDefault="001F516B">
      <w:pPr>
        <w:suppressAutoHyphens/>
        <w:rPr>
          <w:rFonts w:ascii="Arial" w:hAnsi="Arial"/>
        </w:rPr>
      </w:pPr>
    </w:p>
    <w:p w14:paraId="3D0FAB08" w14:textId="77777777" w:rsidR="001F516B" w:rsidRDefault="001F516B">
      <w:pPr>
        <w:suppressAutoHyphens/>
        <w:rPr>
          <w:rFonts w:ascii="Arial" w:hAnsi="Arial"/>
        </w:rPr>
      </w:pPr>
    </w:p>
    <w:p w14:paraId="1D211D49" w14:textId="77777777" w:rsidR="001F516B" w:rsidRDefault="001F516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1A6D4905" w14:textId="77777777" w:rsidR="001F516B" w:rsidRDefault="001F516B">
      <w:pPr>
        <w:tabs>
          <w:tab w:val="left" w:pos="2268"/>
        </w:tabs>
        <w:suppressAutoHyphens/>
        <w:rPr>
          <w:rFonts w:ascii="Arial" w:hAnsi="Arial"/>
        </w:rPr>
      </w:pPr>
    </w:p>
    <w:p w14:paraId="6D9713F0" w14:textId="77777777" w:rsidR="001F516B" w:rsidRDefault="001F516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7E4D732" w14:textId="77777777" w:rsidR="001F516B" w:rsidRDefault="001F516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0120807F" w14:textId="77777777" w:rsidR="001F516B" w:rsidRDefault="001F516B">
      <w:pPr>
        <w:suppressAutoHyphens/>
        <w:rPr>
          <w:rFonts w:ascii="Arial" w:hAnsi="Arial"/>
        </w:rPr>
      </w:pPr>
    </w:p>
    <w:p w14:paraId="56EE27C1" w14:textId="77777777" w:rsidR="001F516B" w:rsidRDefault="001F516B">
      <w:pPr>
        <w:suppressAutoHyphens/>
        <w:rPr>
          <w:rFonts w:ascii="Arial" w:hAnsi="Arial"/>
        </w:rPr>
      </w:pPr>
    </w:p>
    <w:p w14:paraId="097809FC" w14:textId="77777777" w:rsidR="001F516B" w:rsidRDefault="001F516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5D23B295" w14:textId="77777777" w:rsidR="001F516B" w:rsidRDefault="001F516B">
      <w:pPr>
        <w:suppressAutoHyphens/>
        <w:rPr>
          <w:rFonts w:ascii="Arial" w:hAnsi="Arial"/>
        </w:rPr>
      </w:pPr>
    </w:p>
    <w:p w14:paraId="3D86D426" w14:textId="77777777" w:rsidR="001F516B" w:rsidRDefault="001F516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78857D5C" w14:textId="77777777" w:rsidR="001F516B" w:rsidRDefault="001F516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34271E2B" w14:textId="77777777" w:rsidR="001F516B" w:rsidRDefault="001F516B">
      <w:pPr>
        <w:suppressAutoHyphens/>
        <w:rPr>
          <w:rFonts w:ascii="Arial" w:hAnsi="Arial"/>
        </w:rPr>
      </w:pPr>
    </w:p>
    <w:p w14:paraId="5BBD3940" w14:textId="77777777" w:rsidR="001F516B" w:rsidRDefault="001F516B">
      <w:pPr>
        <w:suppressAutoHyphens/>
        <w:rPr>
          <w:rFonts w:ascii="Arial" w:hAnsi="Arial"/>
        </w:rPr>
      </w:pPr>
    </w:p>
    <w:p w14:paraId="054A4018" w14:textId="77777777" w:rsidR="001F516B" w:rsidRDefault="001F516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0C898528" w14:textId="77777777" w:rsidR="001F516B" w:rsidRDefault="001F516B">
      <w:pPr>
        <w:suppressAutoHyphens/>
        <w:rPr>
          <w:rFonts w:ascii="Arial" w:hAnsi="Arial"/>
          <w:b/>
        </w:rPr>
      </w:pPr>
    </w:p>
    <w:p w14:paraId="12C5F7FF" w14:textId="77777777" w:rsidR="001F516B" w:rsidRDefault="001F516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1218F2" w:rsidRPr="001218F2">
        <w:rPr>
          <w:rFonts w:ascii="Arial" w:hAnsi="Arial"/>
        </w:rPr>
        <w:t>B.PRO</w:t>
      </w:r>
    </w:p>
    <w:p w14:paraId="4FC7A869" w14:textId="77777777" w:rsidR="001F516B" w:rsidRDefault="001F516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1/1    </w:t>
      </w:r>
    </w:p>
    <w:p w14:paraId="39949584" w14:textId="77777777" w:rsidR="001F516B" w:rsidRDefault="001F516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550677</w:t>
      </w:r>
    </w:p>
    <w:p w14:paraId="1438CCD6" w14:textId="77777777" w:rsidR="001F516B" w:rsidRDefault="001F516B">
      <w:pPr>
        <w:suppressAutoHyphens/>
        <w:rPr>
          <w:rFonts w:ascii="Arial" w:hAnsi="Arial"/>
        </w:rPr>
      </w:pPr>
    </w:p>
    <w:p w14:paraId="6216E616" w14:textId="77777777" w:rsidR="001F516B" w:rsidRDefault="001F516B">
      <w:pPr>
        <w:suppressAutoHyphens/>
        <w:rPr>
          <w:rFonts w:ascii="Arial" w:hAnsi="Arial"/>
        </w:rPr>
      </w:pPr>
    </w:p>
    <w:sectPr w:rsidR="001F516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692C5" w14:textId="77777777" w:rsidR="00E378C4" w:rsidRDefault="00E378C4">
      <w:pPr>
        <w:spacing w:line="20" w:lineRule="exact"/>
      </w:pPr>
    </w:p>
  </w:endnote>
  <w:endnote w:type="continuationSeparator" w:id="0">
    <w:p w14:paraId="184BD701" w14:textId="77777777" w:rsidR="00E378C4" w:rsidRDefault="00E378C4">
      <w:r>
        <w:rPr>
          <w:rStyle w:val="Standard"/>
        </w:rPr>
        <w:t xml:space="preserve"> </w:t>
      </w:r>
    </w:p>
  </w:endnote>
  <w:endnote w:type="continuationNotice" w:id="1">
    <w:p w14:paraId="533A77EC" w14:textId="77777777" w:rsidR="00E378C4" w:rsidRDefault="00E378C4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EE10" w14:textId="77777777" w:rsidR="001F516B" w:rsidRDefault="001F516B">
    <w:pPr>
      <w:pStyle w:val="Fuzeile"/>
    </w:pPr>
    <w:r>
      <w:rPr>
        <w:rStyle w:val="Fuzeile"/>
        <w:rFonts w:ascii="Arial" w:hAnsi="Arial"/>
        <w:sz w:val="16"/>
      </w:rPr>
      <w:t>OR text GD-L 1/1/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5CA9D" w14:textId="77777777" w:rsidR="00E378C4" w:rsidRDefault="00E378C4">
      <w:r>
        <w:separator/>
      </w:r>
    </w:p>
  </w:footnote>
  <w:footnote w:type="continuationSeparator" w:id="0">
    <w:p w14:paraId="381BBEE0" w14:textId="77777777" w:rsidR="00E378C4" w:rsidRDefault="00E37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453C"/>
    <w:rsid w:val="001218F2"/>
    <w:rsid w:val="001F516B"/>
    <w:rsid w:val="00330114"/>
    <w:rsid w:val="008F1B4E"/>
    <w:rsid w:val="00E3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52AC432"/>
  <w15:chartTrackingRefBased/>
  <w15:docId w15:val="{6DC0ABDF-3BD9-49E4-A4B0-F0EFB5594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